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潘集区202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年农机购置补贴政策落实公告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潘集区202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年中央农机购置补贴资金累计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865.69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万元，共计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862.77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万元，结算资金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862.77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万元，使用比例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99.663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%，结算比例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%。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年共计补贴各类农机具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461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台套，其中：动力机械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台，补贴资金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138.96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万元；收获机械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台，补贴资金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583.09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万元；打捆机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台，补贴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18.25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万元；无人机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台，补贴资金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19.74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万元；耕整机械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台，补贴资金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26.12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万元；其他机械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台，补贴资金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76.61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特此公告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                           潘集区农业机械管理总站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right" w:pos="7886"/>
        </w:tabs>
        <w:spacing w:before="0" w:beforeAutospacing="0" w:after="0" w:afterAutospacing="0" w:line="30" w:lineRule="atLeast"/>
        <w:ind w:left="0" w:right="0" w:firstLine="42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                              2022年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/>
    <w:p/>
    <w:p/>
    <w:p/>
    <w:p/>
    <w:p/>
    <w:p/>
    <w:p/>
    <w:p/>
    <w:p/>
    <w:p/>
    <w:p/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潘集区2021年农机购置补贴政策落实公告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BDEE1" w:sz="6" w:space="7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t>发布日期：2022-04-27 09:18 作者：王晶 来源：市农业农村局 阅读：79 次 文字大小：[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"javascript:void(0);"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8"/>
          <w:szCs w:val="18"/>
          <w:u w:val="none"/>
          <w:shd w:val="clear" w:fill="FFFFFF"/>
        </w:rPr>
        <w:t>大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"javascript:void(0);"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8"/>
          <w:szCs w:val="18"/>
          <w:u w:val="none"/>
          <w:shd w:val="clear" w:fill="FFFFFF"/>
        </w:rPr>
        <w:t>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"javascript:void(0);"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8"/>
          <w:szCs w:val="18"/>
          <w:u w:val="none"/>
          <w:shd w:val="clear" w:fill="FFFFFF"/>
        </w:rPr>
        <w:t>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t> ]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潘集区2021年中央农机购置补贴资金累计461.33万元，共计461.33万元，结算资金461.33万元吧，使用比例100%，结算比例100%，使用与结算资金一致。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2021年共计补贴各类农机具189台套，其中：动力机械16台，补贴资金57.92万元；收获机械39台，补贴资金110.95万元；打捆机48台，补贴147.15万元；无人机14台，补贴资金27.63万元；耕整机械27台，补贴资金7.69万元；其他机械45台，补贴资金109.99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特此公告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                                                   潘集区农业机械管理总站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                                                         2022年3月25日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YWRlYTY4OGE1NjJlYzJkYzI0ZDc5MGY2NmZhYjAifQ=="/>
  </w:docVars>
  <w:rsids>
    <w:rsidRoot w:val="691B7C82"/>
    <w:rsid w:val="0857015F"/>
    <w:rsid w:val="691B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东北总部</Company>
  <Pages>2</Pages>
  <Words>428</Words>
  <Characters>743</Characters>
  <Lines>0</Lines>
  <Paragraphs>0</Paragraphs>
  <TotalTime>82</TotalTime>
  <ScaleCrop>false</ScaleCrop>
  <LinksUpToDate>false</LinksUpToDate>
  <CharactersWithSpaces>753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2022-12-13T01:17:00Z</dcterms:created>
  <dc:creator>许令侠</dc:creator>
  <cp:lastModifiedBy>许令侠</cp:lastModifiedBy>
  <cp:lastPrinted>2022-12-13T02:43:00Z</cp:lastPrinted>
  <dcterms:modified xsi:type="dcterms:W3CDTF">2022-12-13T03:02:18Z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A30E50D9E2AD423188480867156C5A21</vt:lpwstr>
  </property>
</Properties>
</file>