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6E078">
      <w:pPr>
        <w:jc w:val="center"/>
        <w:rPr>
          <w:rFonts w:hint="eastAsia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40"/>
          <w:szCs w:val="40"/>
        </w:rPr>
        <w:t>八公山区202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/>
          <w:sz w:val="40"/>
          <w:szCs w:val="40"/>
        </w:rPr>
        <w:t>年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度</w:t>
      </w:r>
      <w:r>
        <w:rPr>
          <w:rFonts w:hint="eastAsia" w:ascii="黑体" w:hAnsi="黑体" w:eastAsia="黑体"/>
          <w:sz w:val="40"/>
          <w:szCs w:val="40"/>
        </w:rPr>
        <w:t>农机购置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与应用</w:t>
      </w:r>
      <w:r>
        <w:rPr>
          <w:rFonts w:hint="eastAsia" w:ascii="黑体" w:hAnsi="黑体" w:eastAsia="黑体"/>
          <w:sz w:val="40"/>
          <w:szCs w:val="40"/>
        </w:rPr>
        <w:t>补贴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政策</w:t>
      </w:r>
    </w:p>
    <w:p w14:paraId="7D1D4DDC">
      <w:pPr>
        <w:jc w:val="center"/>
        <w:rPr>
          <w:rFonts w:ascii="黑体" w:hAnsi="黑体" w:eastAsia="黑体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sz w:val="40"/>
          <w:szCs w:val="40"/>
          <w:lang w:val="en-US" w:eastAsia="zh-CN"/>
        </w:rPr>
        <w:t>落实</w:t>
      </w:r>
      <w:r>
        <w:rPr>
          <w:rFonts w:hint="eastAsia" w:ascii="黑体" w:hAnsi="黑体" w:eastAsia="黑体"/>
          <w:sz w:val="40"/>
          <w:szCs w:val="40"/>
        </w:rPr>
        <w:t>情况公告</w:t>
      </w:r>
    </w:p>
    <w:p w14:paraId="54CED683">
      <w:pPr>
        <w:rPr>
          <w:sz w:val="32"/>
          <w:szCs w:val="32"/>
        </w:rPr>
      </w:pPr>
    </w:p>
    <w:p w14:paraId="6655354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上级分配</w:t>
      </w:r>
      <w:r>
        <w:rPr>
          <w:rFonts w:hint="eastAsia" w:ascii="仿宋" w:hAnsi="仿宋" w:eastAsia="仿宋"/>
          <w:sz w:val="32"/>
          <w:szCs w:val="32"/>
        </w:rPr>
        <w:t>我区农机购置补贴资金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30.5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上年结余资金0.263万元，合计30.763万元</w:t>
      </w:r>
      <w:r>
        <w:rPr>
          <w:rFonts w:hint="eastAsia" w:ascii="仿宋" w:hAnsi="仿宋" w:eastAsia="仿宋"/>
          <w:sz w:val="32"/>
          <w:szCs w:val="32"/>
        </w:rPr>
        <w:t>，实际使用资金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30.42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结余0.343万元。</w:t>
      </w:r>
      <w:r>
        <w:rPr>
          <w:rFonts w:hint="eastAsia" w:ascii="仿宋" w:hAnsi="仿宋" w:eastAsia="仿宋"/>
          <w:sz w:val="32"/>
          <w:szCs w:val="32"/>
        </w:rPr>
        <w:t>全年共补贴各类农业机械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台，其中耕整地机械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台，补贴资金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0.97</w:t>
      </w:r>
      <w:r>
        <w:rPr>
          <w:rFonts w:hint="eastAsia" w:ascii="仿宋" w:hAnsi="仿宋" w:eastAsia="仿宋"/>
          <w:sz w:val="32"/>
          <w:szCs w:val="32"/>
        </w:rPr>
        <w:t>万元；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种植施肥机械1台，</w:t>
      </w:r>
      <w:r>
        <w:rPr>
          <w:rFonts w:hint="eastAsia" w:ascii="仿宋" w:hAnsi="仿宋" w:eastAsia="仿宋"/>
          <w:sz w:val="32"/>
          <w:szCs w:val="32"/>
        </w:rPr>
        <w:t>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0.2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田间管理机械（植保无人机）13台</w:t>
      </w:r>
      <w:r>
        <w:rPr>
          <w:rFonts w:hint="eastAsia" w:ascii="仿宋" w:hAnsi="仿宋" w:eastAsia="仿宋"/>
          <w:sz w:val="32"/>
          <w:szCs w:val="32"/>
        </w:rPr>
        <w:t>，补贴资金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15.8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收获机械2台，</w:t>
      </w:r>
      <w:r>
        <w:rPr>
          <w:rFonts w:hint="eastAsia" w:ascii="仿宋" w:hAnsi="仿宋" w:eastAsia="仿宋"/>
          <w:sz w:val="32"/>
          <w:szCs w:val="32"/>
        </w:rPr>
        <w:t>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8.06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田间监测及作业监控设备1台，</w:t>
      </w:r>
      <w:r>
        <w:rPr>
          <w:rFonts w:hint="eastAsia" w:ascii="仿宋" w:hAnsi="仿宋" w:eastAsia="仿宋"/>
          <w:sz w:val="32"/>
          <w:szCs w:val="32"/>
        </w:rPr>
        <w:t>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0.5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压捆机械1台，</w:t>
      </w:r>
      <w:r>
        <w:rPr>
          <w:rFonts w:hint="eastAsia" w:ascii="仿宋" w:hAnsi="仿宋" w:eastAsia="仿宋"/>
          <w:sz w:val="32"/>
          <w:szCs w:val="32"/>
        </w:rPr>
        <w:t>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0.54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农用动力机械（拖拉机）2台，</w:t>
      </w:r>
      <w:r>
        <w:rPr>
          <w:rFonts w:hint="eastAsia" w:ascii="仿宋" w:hAnsi="仿宋" w:eastAsia="仿宋"/>
          <w:sz w:val="32"/>
          <w:szCs w:val="32"/>
        </w:rPr>
        <w:t>补贴资金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4.89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</w:p>
    <w:p w14:paraId="14A5BE25">
      <w:pPr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特此公告</w:t>
      </w:r>
      <w:r>
        <w:rPr>
          <w:rFonts w:hint="eastAsia" w:ascii="仿宋" w:hAnsi="仿宋" w:eastAsia="仿宋"/>
          <w:sz w:val="32"/>
          <w:szCs w:val="32"/>
          <w:lang w:eastAsia="zh-CN"/>
        </w:rPr>
        <w:t>！</w:t>
      </w:r>
    </w:p>
    <w:p w14:paraId="070AFE0F">
      <w:pPr>
        <w:rPr>
          <w:rFonts w:ascii="仿宋" w:hAnsi="仿宋" w:eastAsia="仿宋"/>
          <w:sz w:val="32"/>
          <w:szCs w:val="32"/>
        </w:rPr>
      </w:pPr>
    </w:p>
    <w:p w14:paraId="0576B343">
      <w:pPr>
        <w:rPr>
          <w:rFonts w:ascii="仿宋" w:hAnsi="仿宋" w:eastAsia="仿宋"/>
          <w:sz w:val="32"/>
          <w:szCs w:val="32"/>
        </w:rPr>
      </w:pPr>
    </w:p>
    <w:p w14:paraId="233C740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</w:p>
    <w:p w14:paraId="439B4384">
      <w:pPr>
        <w:rPr>
          <w:rFonts w:ascii="仿宋" w:hAnsi="仿宋" w:eastAsia="仿宋"/>
          <w:sz w:val="32"/>
          <w:szCs w:val="32"/>
        </w:rPr>
      </w:pPr>
    </w:p>
    <w:p w14:paraId="673E23FE"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八公山区农业农村水利局</w:t>
      </w:r>
    </w:p>
    <w:p w14:paraId="7E62D990">
      <w:pPr>
        <w:ind w:firstLine="4800" w:firstLineChars="1500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2025年12月25日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F611D"/>
    <w:rsid w:val="081F611D"/>
    <w:rsid w:val="0E8625AE"/>
    <w:rsid w:val="14F67130"/>
    <w:rsid w:val="2E8B7F59"/>
    <w:rsid w:val="3E5A3914"/>
    <w:rsid w:val="63D23582"/>
    <w:rsid w:val="6B2C75B3"/>
    <w:rsid w:val="766C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292</Characters>
  <Lines>0</Lines>
  <Paragraphs>0</Paragraphs>
  <TotalTime>3</TotalTime>
  <ScaleCrop>false</ScaleCrop>
  <LinksUpToDate>false</LinksUpToDate>
  <CharactersWithSpaces>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2025-12-23T07:41:00Z</dcterms:created>
  <dc:creator>huangyuanxin</dc:creator>
  <cp:lastModifiedBy>安农青年</cp:lastModifiedBy>
  <dcterms:modified xsi:type="dcterms:W3CDTF">2025-12-26T02:47:59Z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74D952C3602E49CB85153365E7254E1B_11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